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53" w:rsidRDefault="00084E53" w:rsidP="00084E53">
      <w:pPr>
        <w:pStyle w:val="a3"/>
        <w:ind w:left="0"/>
        <w:jc w:val="center"/>
        <w:rPr>
          <w:sz w:val="20"/>
        </w:rPr>
      </w:pPr>
      <w:r w:rsidRPr="00E11299">
        <w:rPr>
          <w:noProof/>
          <w:sz w:val="20"/>
          <w:lang w:eastAsia="ru-RU"/>
        </w:rPr>
        <w:drawing>
          <wp:inline distT="0" distB="0" distL="0" distR="0">
            <wp:extent cx="769241" cy="898497"/>
            <wp:effectExtent l="19050" t="0" r="0" b="0"/>
            <wp:docPr id="2" name="Рисунок 1" descr="R:\Рисунки\Герб Красносельского района\герб Красносельского муниципального района.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Рисунки\Герб Красносельского района\герб Красносельского муниципального района.tif"/>
                    <pic:cNvPicPr>
                      <a:picLocks noChangeAspect="1" noChangeArrowheads="1"/>
                    </pic:cNvPicPr>
                  </pic:nvPicPr>
                  <pic:blipFill>
                    <a:blip r:embed="rId5" cstate="print"/>
                    <a:srcRect/>
                    <a:stretch>
                      <a:fillRect/>
                    </a:stretch>
                  </pic:blipFill>
                  <pic:spPr bwMode="auto">
                    <a:xfrm>
                      <a:off x="0" y="0"/>
                      <a:ext cx="773504" cy="903476"/>
                    </a:xfrm>
                    <a:prstGeom prst="rect">
                      <a:avLst/>
                    </a:prstGeom>
                    <a:noFill/>
                    <a:ln w="9525">
                      <a:noFill/>
                      <a:miter lim="800000"/>
                      <a:headEnd/>
                      <a:tailEnd/>
                    </a:ln>
                  </pic:spPr>
                </pic:pic>
              </a:graphicData>
            </a:graphic>
          </wp:inline>
        </w:drawing>
      </w:r>
    </w:p>
    <w:p w:rsidR="00084E53" w:rsidRPr="00E11299" w:rsidRDefault="00084E53" w:rsidP="00084E53">
      <w:pPr>
        <w:spacing w:before="10"/>
        <w:jc w:val="center"/>
        <w:rPr>
          <w:rFonts w:ascii="Arial" w:hAnsi="Arial" w:cs="Arial"/>
          <w:b/>
          <w:sz w:val="24"/>
          <w:szCs w:val="24"/>
        </w:rPr>
      </w:pPr>
      <w:r w:rsidRPr="00E11299">
        <w:rPr>
          <w:rFonts w:ascii="Arial" w:hAnsi="Arial" w:cs="Arial"/>
          <w:b/>
          <w:spacing w:val="-4"/>
          <w:sz w:val="24"/>
          <w:szCs w:val="24"/>
        </w:rPr>
        <w:t>ДУМА</w:t>
      </w:r>
    </w:p>
    <w:p w:rsidR="00084E53" w:rsidRPr="00E11299" w:rsidRDefault="00084E53" w:rsidP="00084E53">
      <w:pPr>
        <w:spacing w:before="4"/>
        <w:ind w:left="489" w:right="130"/>
        <w:jc w:val="center"/>
        <w:rPr>
          <w:rFonts w:ascii="Arial" w:hAnsi="Arial" w:cs="Arial"/>
          <w:b/>
          <w:sz w:val="24"/>
          <w:szCs w:val="24"/>
        </w:rPr>
      </w:pPr>
      <w:r w:rsidRPr="00E11299">
        <w:rPr>
          <w:rFonts w:ascii="Arial" w:hAnsi="Arial" w:cs="Arial"/>
          <w:b/>
          <w:sz w:val="24"/>
          <w:szCs w:val="24"/>
        </w:rPr>
        <w:t>КРАСНОСЕЛЬСКОГО</w:t>
      </w:r>
      <w:r>
        <w:rPr>
          <w:rFonts w:ascii="Arial" w:hAnsi="Arial" w:cs="Arial"/>
          <w:b/>
          <w:sz w:val="24"/>
          <w:szCs w:val="24"/>
        </w:rPr>
        <w:t xml:space="preserve"> </w:t>
      </w:r>
      <w:r w:rsidRPr="00E11299">
        <w:rPr>
          <w:rFonts w:ascii="Arial" w:hAnsi="Arial" w:cs="Arial"/>
          <w:b/>
          <w:sz w:val="24"/>
          <w:szCs w:val="24"/>
        </w:rPr>
        <w:t xml:space="preserve">МУНИЦИПАЛЬНОГО </w:t>
      </w:r>
      <w:r w:rsidRPr="00E11299">
        <w:rPr>
          <w:rFonts w:ascii="Arial" w:hAnsi="Arial" w:cs="Arial"/>
          <w:b/>
          <w:spacing w:val="-2"/>
          <w:sz w:val="24"/>
          <w:szCs w:val="24"/>
        </w:rPr>
        <w:t>ОКРУГА</w:t>
      </w:r>
    </w:p>
    <w:p w:rsidR="00084E53" w:rsidRDefault="00084E53" w:rsidP="00084E53">
      <w:pPr>
        <w:spacing w:before="7" w:line="247" w:lineRule="auto"/>
        <w:ind w:left="2237" w:right="1812"/>
        <w:jc w:val="center"/>
        <w:rPr>
          <w:rFonts w:ascii="Arial" w:hAnsi="Arial" w:cs="Arial"/>
          <w:b/>
          <w:sz w:val="24"/>
          <w:szCs w:val="24"/>
        </w:rPr>
      </w:pPr>
      <w:r w:rsidRPr="00E11299">
        <w:rPr>
          <w:rFonts w:ascii="Arial" w:hAnsi="Arial" w:cs="Arial"/>
          <w:b/>
          <w:sz w:val="24"/>
          <w:szCs w:val="24"/>
        </w:rPr>
        <w:t xml:space="preserve">КОСТРОМСКОЙОБЛАСТИ </w:t>
      </w:r>
    </w:p>
    <w:p w:rsidR="00084E53" w:rsidRPr="00E11299" w:rsidRDefault="00084E53" w:rsidP="00084E53">
      <w:pPr>
        <w:spacing w:before="7" w:line="247" w:lineRule="auto"/>
        <w:ind w:left="2237" w:right="1812"/>
        <w:jc w:val="center"/>
        <w:rPr>
          <w:rFonts w:ascii="Arial" w:hAnsi="Arial" w:cs="Arial"/>
          <w:b/>
          <w:sz w:val="24"/>
          <w:szCs w:val="24"/>
        </w:rPr>
      </w:pPr>
      <w:r w:rsidRPr="00E11299">
        <w:rPr>
          <w:rFonts w:ascii="Arial" w:hAnsi="Arial" w:cs="Arial"/>
          <w:b/>
          <w:sz w:val="24"/>
          <w:szCs w:val="24"/>
        </w:rPr>
        <w:t>ПЕРВОГО СОЗЫВА</w:t>
      </w:r>
    </w:p>
    <w:p w:rsidR="00084E53" w:rsidRPr="00E11299" w:rsidRDefault="00084E53" w:rsidP="00084E53">
      <w:pPr>
        <w:pStyle w:val="a3"/>
        <w:spacing w:before="8"/>
        <w:ind w:left="0"/>
        <w:rPr>
          <w:rFonts w:ascii="Arial" w:hAnsi="Arial" w:cs="Arial"/>
          <w:b/>
          <w:sz w:val="24"/>
          <w:szCs w:val="24"/>
        </w:rPr>
      </w:pPr>
    </w:p>
    <w:p w:rsidR="00084E53" w:rsidRDefault="00084E53" w:rsidP="00084E53">
      <w:pPr>
        <w:ind w:left="489" w:right="192"/>
        <w:jc w:val="center"/>
        <w:rPr>
          <w:rFonts w:ascii="Arial" w:hAnsi="Arial" w:cs="Arial"/>
          <w:b/>
          <w:spacing w:val="-2"/>
          <w:sz w:val="24"/>
          <w:szCs w:val="24"/>
        </w:rPr>
      </w:pPr>
      <w:r w:rsidRPr="00E11299">
        <w:rPr>
          <w:rFonts w:ascii="Arial" w:hAnsi="Arial" w:cs="Arial"/>
          <w:b/>
          <w:spacing w:val="-2"/>
          <w:sz w:val="24"/>
          <w:szCs w:val="24"/>
        </w:rPr>
        <w:t>РЕШЕНИЕ</w:t>
      </w:r>
    </w:p>
    <w:p w:rsidR="00084E53" w:rsidRDefault="00084E53" w:rsidP="00084E53">
      <w:pPr>
        <w:ind w:left="489" w:right="192"/>
        <w:jc w:val="center"/>
        <w:rPr>
          <w:rFonts w:ascii="Arial" w:hAnsi="Arial" w:cs="Arial"/>
          <w:b/>
          <w:spacing w:val="-2"/>
          <w:sz w:val="24"/>
          <w:szCs w:val="24"/>
        </w:rPr>
      </w:pPr>
      <w:r>
        <w:rPr>
          <w:rFonts w:ascii="Arial" w:hAnsi="Arial" w:cs="Arial"/>
          <w:b/>
          <w:spacing w:val="-2"/>
          <w:sz w:val="24"/>
          <w:szCs w:val="24"/>
        </w:rPr>
        <w:t xml:space="preserve">от </w:t>
      </w:r>
      <w:r w:rsidR="003B112B">
        <w:rPr>
          <w:rFonts w:ascii="Arial" w:hAnsi="Arial" w:cs="Arial"/>
          <w:b/>
          <w:spacing w:val="-2"/>
          <w:sz w:val="24"/>
          <w:szCs w:val="24"/>
        </w:rPr>
        <w:t>7 окт</w:t>
      </w:r>
      <w:r>
        <w:rPr>
          <w:rFonts w:ascii="Arial" w:hAnsi="Arial" w:cs="Arial"/>
          <w:b/>
          <w:spacing w:val="-2"/>
          <w:sz w:val="24"/>
          <w:szCs w:val="24"/>
        </w:rPr>
        <w:t>ября 2025 года №</w:t>
      </w:r>
      <w:r w:rsidR="0067449A">
        <w:rPr>
          <w:rFonts w:ascii="Arial" w:hAnsi="Arial" w:cs="Arial"/>
          <w:b/>
          <w:spacing w:val="-2"/>
          <w:sz w:val="24"/>
          <w:szCs w:val="24"/>
        </w:rPr>
        <w:t xml:space="preserve"> </w:t>
      </w:r>
      <w:r w:rsidR="003B112B">
        <w:rPr>
          <w:rFonts w:ascii="Arial" w:hAnsi="Arial" w:cs="Arial"/>
          <w:b/>
          <w:spacing w:val="-2"/>
          <w:sz w:val="24"/>
          <w:szCs w:val="24"/>
        </w:rPr>
        <w:t>14</w:t>
      </w:r>
    </w:p>
    <w:p w:rsidR="00084E53" w:rsidRPr="00E11299" w:rsidRDefault="00084E53" w:rsidP="00084E53">
      <w:pPr>
        <w:ind w:left="489" w:right="192"/>
        <w:jc w:val="center"/>
        <w:rPr>
          <w:rFonts w:ascii="Arial" w:hAnsi="Arial" w:cs="Arial"/>
          <w:b/>
          <w:sz w:val="24"/>
          <w:szCs w:val="24"/>
        </w:rPr>
      </w:pPr>
    </w:p>
    <w:p w:rsidR="00811E12" w:rsidRPr="00757850" w:rsidRDefault="00811E12" w:rsidP="00811E12">
      <w:pPr>
        <w:pStyle w:val="a3"/>
        <w:spacing w:before="1" w:line="283" w:lineRule="auto"/>
        <w:ind w:right="4"/>
        <w:jc w:val="center"/>
        <w:rPr>
          <w:rFonts w:ascii="Arial" w:hAnsi="Arial" w:cs="Arial"/>
          <w:b/>
          <w:sz w:val="24"/>
          <w:szCs w:val="24"/>
        </w:rPr>
      </w:pPr>
      <w:r w:rsidRPr="00757850">
        <w:rPr>
          <w:rFonts w:ascii="Arial" w:hAnsi="Arial" w:cs="Arial"/>
          <w:b/>
          <w:sz w:val="24"/>
          <w:szCs w:val="24"/>
        </w:rPr>
        <w:t>ОБ ОПРЕДЕЛЕНИИ ПЕЧАТНОГО ОРГАНА ДЛЯ ОФИЦИАЛЬНОГО ОПУБЛИКОВАНИЯ И РАЗМЕЩЕНИЯ НА ОФИЦИАЛЬНОМ САЙТЕ МУНИЦИПАЛЬНЫХ ПРАВОВЫХ АКТОВ И ОФИЦИАЛЬНОЙ ИНФОРМАЦИИ МУНИЦИПАЛЬНОГО ОБРАЗОВАНИЯ КРАСНОСЕЛЬСКИЙ МУНИЦИПАЛЬНЫЙ ОКРУГ КОСТРОМСКОЙ ОБЛАСТИ</w:t>
      </w:r>
    </w:p>
    <w:p w:rsidR="00811E12" w:rsidRDefault="00811E12" w:rsidP="00811E12">
      <w:pPr>
        <w:pStyle w:val="a3"/>
        <w:spacing w:before="53"/>
        <w:ind w:left="0"/>
      </w:pPr>
    </w:p>
    <w:p w:rsidR="00811E12" w:rsidRPr="00811E12" w:rsidRDefault="00811E12" w:rsidP="00811E12">
      <w:pPr>
        <w:pStyle w:val="a3"/>
        <w:spacing w:line="283" w:lineRule="auto"/>
        <w:ind w:right="137" w:firstLine="707"/>
        <w:jc w:val="both"/>
        <w:rPr>
          <w:rFonts w:ascii="Arial" w:hAnsi="Arial" w:cs="Arial"/>
          <w:sz w:val="24"/>
          <w:szCs w:val="24"/>
        </w:rPr>
      </w:pPr>
      <w:r w:rsidRPr="00811E12">
        <w:rPr>
          <w:rFonts w:ascii="Arial" w:hAnsi="Arial" w:cs="Arial"/>
          <w:sz w:val="24"/>
          <w:szCs w:val="24"/>
        </w:rPr>
        <w:t xml:space="preserve">В соответствии с Федеральным законом от 06.10.2003 №131-ФЗ «Об общих принципах организации местного самоуправления в Российской Федерации», руководствуясь Регламентом Думы Красносельского муниципального округа Костромской области, утвержденным решением Думы Красносельского муниципального округа от </w:t>
      </w:r>
      <w:r w:rsidR="003B112B">
        <w:rPr>
          <w:rFonts w:ascii="Arial" w:hAnsi="Arial" w:cs="Arial"/>
          <w:sz w:val="24"/>
          <w:szCs w:val="24"/>
        </w:rPr>
        <w:t>07.10</w:t>
      </w:r>
      <w:r w:rsidRPr="00811E12">
        <w:rPr>
          <w:rFonts w:ascii="Arial" w:hAnsi="Arial" w:cs="Arial"/>
          <w:sz w:val="24"/>
          <w:szCs w:val="24"/>
        </w:rPr>
        <w:t>.2025 №2 «Об утверждении Регламента Думы Красносельского муниципального округа Костромской области», -</w:t>
      </w:r>
    </w:p>
    <w:p w:rsidR="00811E12" w:rsidRPr="00811E12" w:rsidRDefault="00811E12" w:rsidP="00811E12">
      <w:pPr>
        <w:pStyle w:val="a3"/>
        <w:spacing w:line="244" w:lineRule="auto"/>
        <w:ind w:right="138" w:firstLine="707"/>
        <w:jc w:val="both"/>
        <w:rPr>
          <w:rFonts w:ascii="Arial" w:hAnsi="Arial" w:cs="Arial"/>
          <w:b/>
          <w:sz w:val="24"/>
          <w:szCs w:val="24"/>
        </w:rPr>
      </w:pPr>
      <w:r w:rsidRPr="00811E12">
        <w:rPr>
          <w:rFonts w:ascii="Arial" w:hAnsi="Arial" w:cs="Arial"/>
          <w:b/>
          <w:sz w:val="24"/>
          <w:szCs w:val="24"/>
        </w:rPr>
        <w:t>ДУМА КРАСНОСЕЛЬСКОГО МУНИЦИПАЛЬНОГО ОКРУГА РЕШИЛА:</w:t>
      </w:r>
    </w:p>
    <w:p w:rsidR="00811E12" w:rsidRPr="00811E12" w:rsidRDefault="00811E12" w:rsidP="00811E12">
      <w:pPr>
        <w:pStyle w:val="a4"/>
        <w:numPr>
          <w:ilvl w:val="0"/>
          <w:numId w:val="3"/>
        </w:numPr>
        <w:tabs>
          <w:tab w:val="left" w:pos="1067"/>
        </w:tabs>
        <w:spacing w:line="283" w:lineRule="auto"/>
        <w:ind w:right="136" w:firstLine="707"/>
        <w:jc w:val="both"/>
        <w:rPr>
          <w:rFonts w:ascii="Arial" w:hAnsi="Arial" w:cs="Arial"/>
          <w:sz w:val="24"/>
          <w:szCs w:val="24"/>
        </w:rPr>
      </w:pPr>
      <w:r w:rsidRPr="00811E12">
        <w:rPr>
          <w:rFonts w:ascii="Arial" w:hAnsi="Arial" w:cs="Arial"/>
          <w:sz w:val="24"/>
          <w:szCs w:val="24"/>
        </w:rPr>
        <w:t>Определить, что до принятия Устава Красносельского муниципального округа Костромской области официальным печатным средством массовой информации для опубликования муниципальных нормативных правовых актов, проектов муниципальных нормативных правовых актов по вопросам местного значения муниципального образования Красносельский муниципальный округ Костромской области,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является информационный бюллетень «Вестник Красноселья».</w:t>
      </w:r>
    </w:p>
    <w:p w:rsidR="00811E12" w:rsidRPr="003B112B" w:rsidRDefault="00811E12" w:rsidP="00811E12">
      <w:pPr>
        <w:pStyle w:val="a4"/>
        <w:numPr>
          <w:ilvl w:val="0"/>
          <w:numId w:val="3"/>
        </w:numPr>
        <w:tabs>
          <w:tab w:val="left" w:pos="1072"/>
        </w:tabs>
        <w:spacing w:before="69" w:line="283" w:lineRule="auto"/>
        <w:ind w:right="137" w:firstLine="707"/>
        <w:jc w:val="both"/>
        <w:rPr>
          <w:rFonts w:ascii="Arial" w:hAnsi="Arial" w:cs="Arial"/>
          <w:sz w:val="24"/>
          <w:szCs w:val="24"/>
        </w:rPr>
      </w:pPr>
      <w:r w:rsidRPr="003B112B">
        <w:rPr>
          <w:rFonts w:ascii="Arial" w:hAnsi="Arial" w:cs="Arial"/>
          <w:sz w:val="24"/>
          <w:szCs w:val="24"/>
        </w:rPr>
        <w:t>Определить, что до создания официального сайта муниципального образования Красносельский муниципальный округ Костромской области, решения Думы Красносельского муниципального округа</w:t>
      </w:r>
      <w:r w:rsidR="00DC6CFB" w:rsidRPr="003B112B">
        <w:rPr>
          <w:rFonts w:ascii="Arial" w:hAnsi="Arial" w:cs="Arial"/>
          <w:sz w:val="24"/>
          <w:szCs w:val="24"/>
        </w:rPr>
        <w:t xml:space="preserve"> Костромской области</w:t>
      </w:r>
      <w:r w:rsidRPr="003B112B">
        <w:rPr>
          <w:rFonts w:ascii="Arial" w:hAnsi="Arial" w:cs="Arial"/>
          <w:sz w:val="24"/>
          <w:szCs w:val="24"/>
        </w:rPr>
        <w:t xml:space="preserve"> нормативного правового характера размещаются на официальном сайте администрации Красносельского муниципального района Костромской области</w:t>
      </w:r>
      <w:r w:rsidR="00F63B92" w:rsidRPr="00F63B92">
        <w:rPr>
          <w:b/>
        </w:rPr>
        <w:t xml:space="preserve"> </w:t>
      </w:r>
      <w:r w:rsidR="00F63B92" w:rsidRPr="008B3DBA">
        <w:rPr>
          <w:rFonts w:ascii="Arial" w:hAnsi="Arial" w:cs="Arial"/>
          <w:sz w:val="24"/>
          <w:szCs w:val="24"/>
        </w:rPr>
        <w:t>https://krasnoe.kostroma.gov.ru</w:t>
      </w:r>
      <w:r w:rsidRPr="00F63B92">
        <w:rPr>
          <w:rFonts w:ascii="Arial" w:hAnsi="Arial" w:cs="Arial"/>
          <w:sz w:val="24"/>
          <w:szCs w:val="24"/>
        </w:rPr>
        <w:t xml:space="preserve"> </w:t>
      </w:r>
      <w:r w:rsidRPr="003B112B">
        <w:rPr>
          <w:rFonts w:ascii="Arial" w:hAnsi="Arial" w:cs="Arial"/>
          <w:sz w:val="24"/>
          <w:szCs w:val="24"/>
        </w:rPr>
        <w:t>в информационно-телекоммуникационной сети Интернет.</w:t>
      </w:r>
    </w:p>
    <w:p w:rsidR="00811E12" w:rsidRPr="00811E12" w:rsidRDefault="00811E12" w:rsidP="00811E12">
      <w:pPr>
        <w:pStyle w:val="a4"/>
        <w:numPr>
          <w:ilvl w:val="0"/>
          <w:numId w:val="3"/>
        </w:numPr>
        <w:tabs>
          <w:tab w:val="left" w:pos="1127"/>
        </w:tabs>
        <w:spacing w:line="283" w:lineRule="auto"/>
        <w:ind w:right="141" w:firstLine="707"/>
        <w:jc w:val="both"/>
        <w:rPr>
          <w:rFonts w:ascii="Arial" w:hAnsi="Arial" w:cs="Arial"/>
          <w:sz w:val="24"/>
          <w:szCs w:val="24"/>
        </w:rPr>
      </w:pPr>
      <w:r w:rsidRPr="00811E12">
        <w:rPr>
          <w:rFonts w:ascii="Arial" w:hAnsi="Arial" w:cs="Arial"/>
          <w:sz w:val="24"/>
          <w:szCs w:val="24"/>
        </w:rPr>
        <w:t>Настоящее решение вступает в силу со дня его официального опубликования в информационном бюллетене «Вестник Красноселья».</w:t>
      </w:r>
    </w:p>
    <w:p w:rsidR="00811E12" w:rsidRDefault="00811E12" w:rsidP="00D529B3">
      <w:pPr>
        <w:ind w:firstLine="709"/>
        <w:jc w:val="both"/>
        <w:rPr>
          <w:rFonts w:ascii="Arial" w:hAnsi="Arial" w:cs="Arial"/>
          <w:sz w:val="24"/>
          <w:szCs w:val="24"/>
        </w:rPr>
      </w:pPr>
    </w:p>
    <w:p w:rsidR="00811E12" w:rsidRPr="00D529B3" w:rsidRDefault="00811E12" w:rsidP="00811E12">
      <w:pPr>
        <w:pStyle w:val="a3"/>
        <w:rPr>
          <w:rFonts w:ascii="Arial" w:hAnsi="Arial" w:cs="Arial"/>
          <w:sz w:val="24"/>
          <w:szCs w:val="24"/>
        </w:rPr>
      </w:pPr>
      <w:r w:rsidRPr="00D529B3">
        <w:rPr>
          <w:rFonts w:ascii="Arial" w:hAnsi="Arial" w:cs="Arial"/>
          <w:sz w:val="24"/>
          <w:szCs w:val="24"/>
        </w:rPr>
        <w:t xml:space="preserve">Председатель </w:t>
      </w:r>
      <w:r w:rsidRPr="00D529B3">
        <w:rPr>
          <w:rFonts w:ascii="Arial" w:hAnsi="Arial" w:cs="Arial"/>
          <w:spacing w:val="-4"/>
          <w:sz w:val="24"/>
          <w:szCs w:val="24"/>
        </w:rPr>
        <w:t>Думы</w:t>
      </w:r>
    </w:p>
    <w:p w:rsidR="00811E12" w:rsidRPr="00D529B3" w:rsidRDefault="00811E12" w:rsidP="00811E12">
      <w:pPr>
        <w:pStyle w:val="a3"/>
        <w:spacing w:before="7"/>
        <w:rPr>
          <w:rFonts w:ascii="Arial" w:hAnsi="Arial" w:cs="Arial"/>
          <w:sz w:val="24"/>
          <w:szCs w:val="24"/>
        </w:rPr>
      </w:pPr>
      <w:r w:rsidRPr="00D529B3">
        <w:rPr>
          <w:rFonts w:ascii="Arial" w:hAnsi="Arial" w:cs="Arial"/>
          <w:sz w:val="24"/>
          <w:szCs w:val="24"/>
        </w:rPr>
        <w:t xml:space="preserve">Красносельского муниципального </w:t>
      </w:r>
      <w:r w:rsidRPr="00D529B3">
        <w:rPr>
          <w:rFonts w:ascii="Arial" w:hAnsi="Arial" w:cs="Arial"/>
          <w:spacing w:val="-2"/>
          <w:sz w:val="24"/>
          <w:szCs w:val="24"/>
        </w:rPr>
        <w:t>округа</w:t>
      </w:r>
    </w:p>
    <w:p w:rsidR="00811E12" w:rsidRDefault="00811E12" w:rsidP="00F63B92">
      <w:pPr>
        <w:pStyle w:val="a3"/>
        <w:tabs>
          <w:tab w:val="left" w:pos="7068"/>
        </w:tabs>
        <w:spacing w:before="7"/>
        <w:rPr>
          <w:rFonts w:ascii="Arial" w:hAnsi="Arial" w:cs="Arial"/>
          <w:sz w:val="24"/>
          <w:szCs w:val="24"/>
        </w:rPr>
      </w:pPr>
      <w:r w:rsidRPr="00D529B3">
        <w:rPr>
          <w:rFonts w:ascii="Arial" w:hAnsi="Arial" w:cs="Arial"/>
          <w:sz w:val="24"/>
          <w:szCs w:val="24"/>
        </w:rPr>
        <w:t xml:space="preserve">Костромской </w:t>
      </w:r>
      <w:r w:rsidRPr="00D529B3">
        <w:rPr>
          <w:rFonts w:ascii="Arial" w:hAnsi="Arial" w:cs="Arial"/>
          <w:spacing w:val="-2"/>
          <w:sz w:val="24"/>
          <w:szCs w:val="24"/>
        </w:rPr>
        <w:t>области</w:t>
      </w:r>
      <w:r w:rsidRPr="00D529B3">
        <w:rPr>
          <w:rFonts w:ascii="Arial" w:hAnsi="Arial" w:cs="Arial"/>
          <w:sz w:val="24"/>
          <w:szCs w:val="24"/>
        </w:rPr>
        <w:tab/>
        <w:t xml:space="preserve">  </w:t>
      </w:r>
      <w:r w:rsidR="008B3DBA">
        <w:rPr>
          <w:rFonts w:ascii="Arial" w:hAnsi="Arial" w:cs="Arial"/>
          <w:sz w:val="24"/>
          <w:szCs w:val="24"/>
        </w:rPr>
        <w:t xml:space="preserve">В.Н. </w:t>
      </w:r>
      <w:proofErr w:type="spellStart"/>
      <w:r w:rsidR="008B3DBA">
        <w:rPr>
          <w:rFonts w:ascii="Arial" w:hAnsi="Arial" w:cs="Arial"/>
          <w:sz w:val="24"/>
          <w:szCs w:val="24"/>
        </w:rPr>
        <w:t>Недорезоя</w:t>
      </w:r>
      <w:proofErr w:type="spellEnd"/>
    </w:p>
    <w:sectPr w:rsidR="00811E12" w:rsidSect="00811E12">
      <w:type w:val="continuous"/>
      <w:pgSz w:w="11910" w:h="16840"/>
      <w:pgMar w:top="568" w:right="992" w:bottom="284" w:left="15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143"/>
    <w:multiLevelType w:val="hybridMultilevel"/>
    <w:tmpl w:val="5ED225CE"/>
    <w:lvl w:ilvl="0" w:tplc="D1AAEE56">
      <w:start w:val="1"/>
      <w:numFmt w:val="decimal"/>
      <w:lvlText w:val="%1."/>
      <w:lvlJc w:val="left"/>
      <w:pPr>
        <w:ind w:left="338" w:hanging="43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25EF366">
      <w:numFmt w:val="bullet"/>
      <w:lvlText w:val="•"/>
      <w:lvlJc w:val="left"/>
      <w:pPr>
        <w:ind w:left="1350" w:hanging="434"/>
      </w:pPr>
      <w:rPr>
        <w:rFonts w:hint="default"/>
        <w:lang w:val="ru-RU" w:eastAsia="en-US" w:bidi="ar-SA"/>
      </w:rPr>
    </w:lvl>
    <w:lvl w:ilvl="2" w:tplc="3266D8C6">
      <w:numFmt w:val="bullet"/>
      <w:lvlText w:val="•"/>
      <w:lvlJc w:val="left"/>
      <w:pPr>
        <w:ind w:left="2360" w:hanging="434"/>
      </w:pPr>
      <w:rPr>
        <w:rFonts w:hint="default"/>
        <w:lang w:val="ru-RU" w:eastAsia="en-US" w:bidi="ar-SA"/>
      </w:rPr>
    </w:lvl>
    <w:lvl w:ilvl="3" w:tplc="C3A650C8">
      <w:numFmt w:val="bullet"/>
      <w:lvlText w:val="•"/>
      <w:lvlJc w:val="left"/>
      <w:pPr>
        <w:ind w:left="3370" w:hanging="434"/>
      </w:pPr>
      <w:rPr>
        <w:rFonts w:hint="default"/>
        <w:lang w:val="ru-RU" w:eastAsia="en-US" w:bidi="ar-SA"/>
      </w:rPr>
    </w:lvl>
    <w:lvl w:ilvl="4" w:tplc="A05A333A">
      <w:numFmt w:val="bullet"/>
      <w:lvlText w:val="•"/>
      <w:lvlJc w:val="left"/>
      <w:pPr>
        <w:ind w:left="4380" w:hanging="434"/>
      </w:pPr>
      <w:rPr>
        <w:rFonts w:hint="default"/>
        <w:lang w:val="ru-RU" w:eastAsia="en-US" w:bidi="ar-SA"/>
      </w:rPr>
    </w:lvl>
    <w:lvl w:ilvl="5" w:tplc="8F8C7C52">
      <w:numFmt w:val="bullet"/>
      <w:lvlText w:val="•"/>
      <w:lvlJc w:val="left"/>
      <w:pPr>
        <w:ind w:left="5390" w:hanging="434"/>
      </w:pPr>
      <w:rPr>
        <w:rFonts w:hint="default"/>
        <w:lang w:val="ru-RU" w:eastAsia="en-US" w:bidi="ar-SA"/>
      </w:rPr>
    </w:lvl>
    <w:lvl w:ilvl="6" w:tplc="DC4AC2DA">
      <w:numFmt w:val="bullet"/>
      <w:lvlText w:val="•"/>
      <w:lvlJc w:val="left"/>
      <w:pPr>
        <w:ind w:left="6400" w:hanging="434"/>
      </w:pPr>
      <w:rPr>
        <w:rFonts w:hint="default"/>
        <w:lang w:val="ru-RU" w:eastAsia="en-US" w:bidi="ar-SA"/>
      </w:rPr>
    </w:lvl>
    <w:lvl w:ilvl="7" w:tplc="A1C469A6">
      <w:numFmt w:val="bullet"/>
      <w:lvlText w:val="•"/>
      <w:lvlJc w:val="left"/>
      <w:pPr>
        <w:ind w:left="7410" w:hanging="434"/>
      </w:pPr>
      <w:rPr>
        <w:rFonts w:hint="default"/>
        <w:lang w:val="ru-RU" w:eastAsia="en-US" w:bidi="ar-SA"/>
      </w:rPr>
    </w:lvl>
    <w:lvl w:ilvl="8" w:tplc="5BA42FC2">
      <w:numFmt w:val="bullet"/>
      <w:lvlText w:val="•"/>
      <w:lvlJc w:val="left"/>
      <w:pPr>
        <w:ind w:left="8420" w:hanging="434"/>
      </w:pPr>
      <w:rPr>
        <w:rFonts w:hint="default"/>
        <w:lang w:val="ru-RU" w:eastAsia="en-US" w:bidi="ar-SA"/>
      </w:rPr>
    </w:lvl>
  </w:abstractNum>
  <w:abstractNum w:abstractNumId="1">
    <w:nsid w:val="2B494431"/>
    <w:multiLevelType w:val="hybridMultilevel"/>
    <w:tmpl w:val="A986E8DA"/>
    <w:lvl w:ilvl="0" w:tplc="8F68F248">
      <w:start w:val="1"/>
      <w:numFmt w:val="decimal"/>
      <w:lvlText w:val="%1."/>
      <w:lvlJc w:val="left"/>
      <w:pPr>
        <w:ind w:left="2"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C8E91AA">
      <w:numFmt w:val="bullet"/>
      <w:lvlText w:val="•"/>
      <w:lvlJc w:val="left"/>
      <w:pPr>
        <w:ind w:left="978" w:hanging="360"/>
      </w:pPr>
      <w:rPr>
        <w:rFonts w:hint="default"/>
        <w:lang w:val="ru-RU" w:eastAsia="en-US" w:bidi="ar-SA"/>
      </w:rPr>
    </w:lvl>
    <w:lvl w:ilvl="2" w:tplc="CEBEF4D2">
      <w:numFmt w:val="bullet"/>
      <w:lvlText w:val="•"/>
      <w:lvlJc w:val="left"/>
      <w:pPr>
        <w:ind w:left="1956" w:hanging="360"/>
      </w:pPr>
      <w:rPr>
        <w:rFonts w:hint="default"/>
        <w:lang w:val="ru-RU" w:eastAsia="en-US" w:bidi="ar-SA"/>
      </w:rPr>
    </w:lvl>
    <w:lvl w:ilvl="3" w:tplc="E37CB894">
      <w:numFmt w:val="bullet"/>
      <w:lvlText w:val="•"/>
      <w:lvlJc w:val="left"/>
      <w:pPr>
        <w:ind w:left="2934" w:hanging="360"/>
      </w:pPr>
      <w:rPr>
        <w:rFonts w:hint="default"/>
        <w:lang w:val="ru-RU" w:eastAsia="en-US" w:bidi="ar-SA"/>
      </w:rPr>
    </w:lvl>
    <w:lvl w:ilvl="4" w:tplc="93383DAC">
      <w:numFmt w:val="bullet"/>
      <w:lvlText w:val="•"/>
      <w:lvlJc w:val="left"/>
      <w:pPr>
        <w:ind w:left="3912" w:hanging="360"/>
      </w:pPr>
      <w:rPr>
        <w:rFonts w:hint="default"/>
        <w:lang w:val="ru-RU" w:eastAsia="en-US" w:bidi="ar-SA"/>
      </w:rPr>
    </w:lvl>
    <w:lvl w:ilvl="5" w:tplc="6AF6E096">
      <w:numFmt w:val="bullet"/>
      <w:lvlText w:val="•"/>
      <w:lvlJc w:val="left"/>
      <w:pPr>
        <w:ind w:left="4890" w:hanging="360"/>
      </w:pPr>
      <w:rPr>
        <w:rFonts w:hint="default"/>
        <w:lang w:val="ru-RU" w:eastAsia="en-US" w:bidi="ar-SA"/>
      </w:rPr>
    </w:lvl>
    <w:lvl w:ilvl="6" w:tplc="9D543F40">
      <w:numFmt w:val="bullet"/>
      <w:lvlText w:val="•"/>
      <w:lvlJc w:val="left"/>
      <w:pPr>
        <w:ind w:left="5868" w:hanging="360"/>
      </w:pPr>
      <w:rPr>
        <w:rFonts w:hint="default"/>
        <w:lang w:val="ru-RU" w:eastAsia="en-US" w:bidi="ar-SA"/>
      </w:rPr>
    </w:lvl>
    <w:lvl w:ilvl="7" w:tplc="E2C412BC">
      <w:numFmt w:val="bullet"/>
      <w:lvlText w:val="•"/>
      <w:lvlJc w:val="left"/>
      <w:pPr>
        <w:ind w:left="6846" w:hanging="360"/>
      </w:pPr>
      <w:rPr>
        <w:rFonts w:hint="default"/>
        <w:lang w:val="ru-RU" w:eastAsia="en-US" w:bidi="ar-SA"/>
      </w:rPr>
    </w:lvl>
    <w:lvl w:ilvl="8" w:tplc="F828B4AC">
      <w:numFmt w:val="bullet"/>
      <w:lvlText w:val="•"/>
      <w:lvlJc w:val="left"/>
      <w:pPr>
        <w:ind w:left="7825" w:hanging="360"/>
      </w:pPr>
      <w:rPr>
        <w:rFonts w:hint="default"/>
        <w:lang w:val="ru-RU" w:eastAsia="en-US" w:bidi="ar-SA"/>
      </w:rPr>
    </w:lvl>
  </w:abstractNum>
  <w:abstractNum w:abstractNumId="2">
    <w:nsid w:val="58F8662E"/>
    <w:multiLevelType w:val="hybridMultilevel"/>
    <w:tmpl w:val="8BA4B2EA"/>
    <w:lvl w:ilvl="0" w:tplc="61706BDC">
      <w:start w:val="1"/>
      <w:numFmt w:val="decimal"/>
      <w:lvlText w:val="%1."/>
      <w:lvlJc w:val="left"/>
      <w:pPr>
        <w:ind w:left="143" w:hanging="213"/>
        <w:jc w:val="left"/>
      </w:pPr>
      <w:rPr>
        <w:rFonts w:ascii="Times New Roman" w:eastAsia="Times New Roman" w:hAnsi="Times New Roman" w:cs="Times New Roman" w:hint="default"/>
        <w:b w:val="0"/>
        <w:bCs w:val="0"/>
        <w:i w:val="0"/>
        <w:iCs w:val="0"/>
        <w:spacing w:val="-1"/>
        <w:w w:val="98"/>
        <w:sz w:val="26"/>
        <w:szCs w:val="26"/>
        <w:lang w:val="ru-RU" w:eastAsia="en-US" w:bidi="ar-SA"/>
      </w:rPr>
    </w:lvl>
    <w:lvl w:ilvl="1" w:tplc="53AAF1AC">
      <w:numFmt w:val="bullet"/>
      <w:lvlText w:val="•"/>
      <w:lvlJc w:val="left"/>
      <w:pPr>
        <w:ind w:left="1061" w:hanging="213"/>
      </w:pPr>
      <w:rPr>
        <w:rFonts w:hint="default"/>
        <w:lang w:val="ru-RU" w:eastAsia="en-US" w:bidi="ar-SA"/>
      </w:rPr>
    </w:lvl>
    <w:lvl w:ilvl="2" w:tplc="DAE642D4">
      <w:numFmt w:val="bullet"/>
      <w:lvlText w:val="•"/>
      <w:lvlJc w:val="left"/>
      <w:pPr>
        <w:ind w:left="1983" w:hanging="213"/>
      </w:pPr>
      <w:rPr>
        <w:rFonts w:hint="default"/>
        <w:lang w:val="ru-RU" w:eastAsia="en-US" w:bidi="ar-SA"/>
      </w:rPr>
    </w:lvl>
    <w:lvl w:ilvl="3" w:tplc="1966CEA4">
      <w:numFmt w:val="bullet"/>
      <w:lvlText w:val="•"/>
      <w:lvlJc w:val="left"/>
      <w:pPr>
        <w:ind w:left="2904" w:hanging="213"/>
      </w:pPr>
      <w:rPr>
        <w:rFonts w:hint="default"/>
        <w:lang w:val="ru-RU" w:eastAsia="en-US" w:bidi="ar-SA"/>
      </w:rPr>
    </w:lvl>
    <w:lvl w:ilvl="4" w:tplc="EE4CA2DE">
      <w:numFmt w:val="bullet"/>
      <w:lvlText w:val="•"/>
      <w:lvlJc w:val="left"/>
      <w:pPr>
        <w:ind w:left="3826" w:hanging="213"/>
      </w:pPr>
      <w:rPr>
        <w:rFonts w:hint="default"/>
        <w:lang w:val="ru-RU" w:eastAsia="en-US" w:bidi="ar-SA"/>
      </w:rPr>
    </w:lvl>
    <w:lvl w:ilvl="5" w:tplc="D060A474">
      <w:numFmt w:val="bullet"/>
      <w:lvlText w:val="•"/>
      <w:lvlJc w:val="left"/>
      <w:pPr>
        <w:ind w:left="4747" w:hanging="213"/>
      </w:pPr>
      <w:rPr>
        <w:rFonts w:hint="default"/>
        <w:lang w:val="ru-RU" w:eastAsia="en-US" w:bidi="ar-SA"/>
      </w:rPr>
    </w:lvl>
    <w:lvl w:ilvl="6" w:tplc="872AF2E2">
      <w:numFmt w:val="bullet"/>
      <w:lvlText w:val="•"/>
      <w:lvlJc w:val="left"/>
      <w:pPr>
        <w:ind w:left="5669" w:hanging="213"/>
      </w:pPr>
      <w:rPr>
        <w:rFonts w:hint="default"/>
        <w:lang w:val="ru-RU" w:eastAsia="en-US" w:bidi="ar-SA"/>
      </w:rPr>
    </w:lvl>
    <w:lvl w:ilvl="7" w:tplc="6B5E6848">
      <w:numFmt w:val="bullet"/>
      <w:lvlText w:val="•"/>
      <w:lvlJc w:val="left"/>
      <w:pPr>
        <w:ind w:left="6590" w:hanging="213"/>
      </w:pPr>
      <w:rPr>
        <w:rFonts w:hint="default"/>
        <w:lang w:val="ru-RU" w:eastAsia="en-US" w:bidi="ar-SA"/>
      </w:rPr>
    </w:lvl>
    <w:lvl w:ilvl="8" w:tplc="0DE41F60">
      <w:numFmt w:val="bullet"/>
      <w:lvlText w:val="•"/>
      <w:lvlJc w:val="left"/>
      <w:pPr>
        <w:ind w:left="7512" w:hanging="213"/>
      </w:pPr>
      <w:rPr>
        <w:rFonts w:hint="default"/>
        <w:lang w:val="ru-RU"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savePreviewPicture/>
  <w:compat>
    <w:ulTrailSpace/>
    <w:shapeLayoutLikeWW8/>
  </w:compat>
  <w:rsids>
    <w:rsidRoot w:val="00687A58"/>
    <w:rsid w:val="00025A5F"/>
    <w:rsid w:val="00084E53"/>
    <w:rsid w:val="00130459"/>
    <w:rsid w:val="003B112B"/>
    <w:rsid w:val="003E5DA5"/>
    <w:rsid w:val="005701C7"/>
    <w:rsid w:val="0067449A"/>
    <w:rsid w:val="00687A58"/>
    <w:rsid w:val="00706997"/>
    <w:rsid w:val="00775FBD"/>
    <w:rsid w:val="00811E12"/>
    <w:rsid w:val="008927AA"/>
    <w:rsid w:val="008B3DBA"/>
    <w:rsid w:val="008E630D"/>
    <w:rsid w:val="00916218"/>
    <w:rsid w:val="00947F01"/>
    <w:rsid w:val="00CC3155"/>
    <w:rsid w:val="00D529B3"/>
    <w:rsid w:val="00DC6CFB"/>
    <w:rsid w:val="00F15C9B"/>
    <w:rsid w:val="00F63B92"/>
    <w:rsid w:val="00FE5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87A58"/>
    <w:rPr>
      <w:rFonts w:ascii="Times New Roman" w:eastAsia="Times New Roman" w:hAnsi="Times New Roman" w:cs="Times New Roman"/>
      <w:lang w:val="ru-RU"/>
    </w:rPr>
  </w:style>
  <w:style w:type="paragraph" w:styleId="1">
    <w:name w:val="heading 1"/>
    <w:basedOn w:val="a"/>
    <w:next w:val="a"/>
    <w:link w:val="10"/>
    <w:uiPriority w:val="99"/>
    <w:qFormat/>
    <w:rsid w:val="00FE593A"/>
    <w:pPr>
      <w:adjustRightInd w:val="0"/>
      <w:spacing w:before="108" w:after="108"/>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87A58"/>
    <w:tblPr>
      <w:tblInd w:w="0" w:type="dxa"/>
      <w:tblCellMar>
        <w:top w:w="0" w:type="dxa"/>
        <w:left w:w="0" w:type="dxa"/>
        <w:bottom w:w="0" w:type="dxa"/>
        <w:right w:w="0" w:type="dxa"/>
      </w:tblCellMar>
    </w:tblPr>
  </w:style>
  <w:style w:type="paragraph" w:styleId="a3">
    <w:name w:val="Body Text"/>
    <w:basedOn w:val="a"/>
    <w:uiPriority w:val="1"/>
    <w:qFormat/>
    <w:rsid w:val="00687A58"/>
    <w:pPr>
      <w:ind w:left="143"/>
    </w:pPr>
    <w:rPr>
      <w:sz w:val="28"/>
      <w:szCs w:val="28"/>
    </w:rPr>
  </w:style>
  <w:style w:type="paragraph" w:styleId="a4">
    <w:name w:val="List Paragraph"/>
    <w:basedOn w:val="a"/>
    <w:uiPriority w:val="1"/>
    <w:qFormat/>
    <w:rsid w:val="00687A58"/>
    <w:pPr>
      <w:ind w:left="143" w:right="138" w:firstLine="707"/>
      <w:jc w:val="both"/>
    </w:pPr>
  </w:style>
  <w:style w:type="paragraph" w:customStyle="1" w:styleId="TableParagraph">
    <w:name w:val="Table Paragraph"/>
    <w:basedOn w:val="a"/>
    <w:uiPriority w:val="1"/>
    <w:qFormat/>
    <w:rsid w:val="00687A58"/>
  </w:style>
  <w:style w:type="paragraph" w:styleId="a5">
    <w:name w:val="Balloon Text"/>
    <w:basedOn w:val="a"/>
    <w:link w:val="a6"/>
    <w:uiPriority w:val="99"/>
    <w:semiHidden/>
    <w:unhideWhenUsed/>
    <w:rsid w:val="00084E53"/>
    <w:rPr>
      <w:rFonts w:ascii="Tahoma" w:hAnsi="Tahoma" w:cs="Tahoma"/>
      <w:sz w:val="16"/>
      <w:szCs w:val="16"/>
    </w:rPr>
  </w:style>
  <w:style w:type="character" w:customStyle="1" w:styleId="a6">
    <w:name w:val="Текст выноски Знак"/>
    <w:basedOn w:val="a0"/>
    <w:link w:val="a5"/>
    <w:uiPriority w:val="99"/>
    <w:semiHidden/>
    <w:rsid w:val="00084E53"/>
    <w:rPr>
      <w:rFonts w:ascii="Tahoma" w:eastAsia="Times New Roman" w:hAnsi="Tahoma" w:cs="Tahoma"/>
      <w:sz w:val="16"/>
      <w:szCs w:val="16"/>
      <w:lang w:val="ru-RU"/>
    </w:rPr>
  </w:style>
  <w:style w:type="character" w:customStyle="1" w:styleId="a7">
    <w:name w:val="Гипертекстовая ссылка"/>
    <w:basedOn w:val="a0"/>
    <w:uiPriority w:val="99"/>
    <w:rsid w:val="00D529B3"/>
    <w:rPr>
      <w:b/>
      <w:bCs/>
      <w:color w:val="106BBE"/>
    </w:rPr>
  </w:style>
  <w:style w:type="character" w:customStyle="1" w:styleId="10">
    <w:name w:val="Заголовок 1 Знак"/>
    <w:basedOn w:val="a0"/>
    <w:link w:val="1"/>
    <w:uiPriority w:val="9"/>
    <w:rsid w:val="00FE593A"/>
    <w:rPr>
      <w:rFonts w:ascii="Times New Roman CYR" w:eastAsiaTheme="minorEastAsia" w:hAnsi="Times New Roman CYR" w:cs="Times New Roman CYR"/>
      <w:b/>
      <w:bCs/>
      <w:color w:val="26282F"/>
      <w:sz w:val="24"/>
      <w:szCs w:val="24"/>
      <w:lang w:val="ru-RU" w:eastAsia="ru-RU"/>
    </w:rPr>
  </w:style>
  <w:style w:type="character" w:customStyle="1" w:styleId="a8">
    <w:name w:val="Цветовое выделение"/>
    <w:uiPriority w:val="99"/>
    <w:rsid w:val="00FE593A"/>
    <w:rPr>
      <w:b/>
      <w:bCs/>
      <w:color w:val="26282F"/>
    </w:rPr>
  </w:style>
  <w:style w:type="paragraph" w:customStyle="1" w:styleId="a9">
    <w:name w:val="Нормальный (таблица)"/>
    <w:basedOn w:val="a"/>
    <w:next w:val="a"/>
    <w:uiPriority w:val="99"/>
    <w:rsid w:val="00FE593A"/>
    <w:pPr>
      <w:adjustRightInd w:val="0"/>
      <w:jc w:val="both"/>
    </w:pPr>
    <w:rPr>
      <w:rFonts w:ascii="Times New Roman CYR" w:eastAsiaTheme="minorEastAsia"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313</Words>
  <Characters>1789</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Состав постоянных депутатских комиссий Думы Красносельского муниципального округ</vt:lpstr>
      <vt:lpstr/>
      <vt:lpstr/>
      <vt:lpstr>Положение о постоянных депутатских комиссиях Думы Красносельского муниципального</vt:lpstr>
      <vt:lpstr>1. Основы организации и деятельности постоянных комиссий</vt:lpstr>
      <vt:lpstr>2. Вопросы ведения комиссий</vt:lpstr>
      <vt:lpstr>3. Права и обязанности постоянных комиссий</vt:lpstr>
      <vt:lpstr>4. Порядок работы постоянных комиссий</vt:lpstr>
      <vt:lpstr>5. Председатель комиссии:</vt:lpstr>
    </vt:vector>
  </TitlesOfParts>
  <Company/>
  <LinksUpToDate>false</LinksUpToDate>
  <CharactersWithSpaces>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Фокеева Елена</dc:creator>
  <cp:lastModifiedBy>UserRemisov</cp:lastModifiedBy>
  <cp:revision>2</cp:revision>
  <cp:lastPrinted>2025-10-05T11:54:00Z</cp:lastPrinted>
  <dcterms:created xsi:type="dcterms:W3CDTF">2025-10-12T11:05:00Z</dcterms:created>
  <dcterms:modified xsi:type="dcterms:W3CDTF">2025-10-12T11:05:00Z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Microsoft® Office Word 2007</vt:lpwstr>
  </property>
  <property fmtid="{D5CDD505-2E9C-101B-9397-08002B2CF9AE}" pid="4" name="LastSaved">
    <vt:filetime>2025-09-12T00:00:00Z</vt:filetime>
  </property>
  <property fmtid="{D5CDD505-2E9C-101B-9397-08002B2CF9AE}" pid="5" name="Producer">
    <vt:lpwstr>3-Heights(TM) PDF Security Shell 4.8.25.2 (http://www.pdf-tools.com)</vt:lpwstr>
  </property>
</Properties>
</file>